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0EE60" w14:textId="5EE2F760" w:rsidR="001D6CC3" w:rsidRDefault="001D6CC3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0" w:hanging="2"/>
        <w:jc w:val="right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4439171C" wp14:editId="5D3862F7">
            <wp:extent cx="6111875" cy="640715"/>
            <wp:effectExtent l="0" t="0" r="0" b="0"/>
            <wp:docPr id="119729950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87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A3BDA" w14:textId="005732D6" w:rsidR="008E071D" w:rsidRPr="00671144" w:rsidRDefault="00A0608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0" w:hanging="2"/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Format</w:t>
      </w:r>
      <w:r w:rsidR="00302F31" w:rsidRPr="00671144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7131C6">
        <w:rPr>
          <w:rFonts w:ascii="Arial" w:eastAsia="Arial" w:hAnsi="Arial" w:cs="Arial"/>
          <w:b/>
          <w:color w:val="000000"/>
          <w:sz w:val="22"/>
          <w:szCs w:val="22"/>
        </w:rPr>
        <w:t>C</w:t>
      </w:r>
    </w:p>
    <w:p w14:paraId="0464B9A2" w14:textId="77777777" w:rsidR="00E126ED" w:rsidRPr="00223BB9" w:rsidRDefault="00E126ED" w:rsidP="00E126ED">
      <w:pPr>
        <w:ind w:left="0" w:hanging="2"/>
        <w:jc w:val="center"/>
        <w:rPr>
          <w:rFonts w:ascii="Arial" w:eastAsia="Times New Roman" w:hAnsi="Arial"/>
          <w:b/>
        </w:rPr>
      </w:pPr>
    </w:p>
    <w:p w14:paraId="27322763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</w:rPr>
        <w:t>REGIONE LOMBARDIA</w:t>
      </w:r>
    </w:p>
    <w:p w14:paraId="4A1DC8E5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73B0E16A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</w:rPr>
        <w:t>PROGRAMMA REGIONALE FESR 2021-2027</w:t>
      </w:r>
    </w:p>
    <w:p w14:paraId="63C492BF" w14:textId="77777777" w:rsidR="00E126ED" w:rsidRPr="00223BB9" w:rsidRDefault="00E126ED" w:rsidP="00E126ED">
      <w:pPr>
        <w:spacing w:line="360" w:lineRule="auto"/>
        <w:ind w:left="0" w:hanging="2"/>
        <w:jc w:val="center"/>
        <w:rPr>
          <w:rFonts w:ascii="Arial" w:eastAsia="Tw Cen MT" w:hAnsi="Arial"/>
          <w:b/>
          <w:iCs/>
        </w:rPr>
      </w:pPr>
      <w:r w:rsidRPr="00223BB9">
        <w:rPr>
          <w:rFonts w:ascii="Arial" w:eastAsia="Tw Cen MT" w:hAnsi="Arial"/>
          <w:b/>
          <w:iCs/>
        </w:rPr>
        <w:t>ASSE 1 - “UN’EUROPA PIÙ COMPETITIVA E INTELLIGENTE”</w:t>
      </w:r>
    </w:p>
    <w:p w14:paraId="073E9151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0659816F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</w:rPr>
        <w:t xml:space="preserve">OBIETTIVO SPECIFICO 1.3 </w:t>
      </w:r>
      <w:r w:rsidRPr="00223BB9">
        <w:rPr>
          <w:rFonts w:ascii="Arial" w:hAnsi="Arial"/>
          <w:b/>
          <w:bCs/>
        </w:rPr>
        <w:t xml:space="preserve">“Rafforzare la crescita sostenibile e la competitività delle PMI e la creazione di posti di lavoro nelle PMI, anche grazie agli investimenti produttivi” </w:t>
      </w:r>
    </w:p>
    <w:p w14:paraId="32C72ADC" w14:textId="77777777" w:rsidR="00E126ED" w:rsidRPr="00223BB9" w:rsidRDefault="00E126ED" w:rsidP="00E126ED">
      <w:pP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1DC401DB" w14:textId="77777777" w:rsidR="00E126ED" w:rsidRPr="00223BB9" w:rsidRDefault="00E126ED" w:rsidP="00E126ED">
      <w:pPr>
        <w:autoSpaceDE w:val="0"/>
        <w:adjustRightInd w:val="0"/>
        <w:spacing w:line="240" w:lineRule="auto"/>
        <w:ind w:left="0" w:hanging="2"/>
        <w:jc w:val="center"/>
        <w:rPr>
          <w:rFonts w:ascii="Arial" w:hAnsi="Arial"/>
          <w:b/>
          <w:smallCaps/>
        </w:rPr>
      </w:pPr>
      <w:r w:rsidRPr="007A3B84">
        <w:rPr>
          <w:rFonts w:ascii="Arial" w:hAnsi="Arial"/>
          <w:b/>
          <w:bCs/>
        </w:rPr>
        <w:t>Azione 1.3.</w:t>
      </w:r>
      <w:r w:rsidRPr="00223BB9">
        <w:rPr>
          <w:rFonts w:ascii="Arial" w:hAnsi="Arial"/>
          <w:b/>
          <w:smallCaps/>
        </w:rPr>
        <w:t xml:space="preserve">3. </w:t>
      </w:r>
      <w:r w:rsidRPr="00223BB9">
        <w:rPr>
          <w:rFonts w:ascii="Arial" w:hAnsi="Arial"/>
          <w:b/>
        </w:rPr>
        <w:t>Sostegno agli investimenti delle PMI</w:t>
      </w:r>
    </w:p>
    <w:p w14:paraId="0387F06D" w14:textId="4F23D2B3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111F2C1D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73EC15F2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4312D4B5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eastAsia="Arial" w:hAnsi="Arial"/>
          <w:b/>
          <w:bCs/>
        </w:rPr>
      </w:pPr>
    </w:p>
    <w:p w14:paraId="4476FDE5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hAnsi="Arial"/>
        </w:rPr>
      </w:pPr>
    </w:p>
    <w:p w14:paraId="23F70160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hAnsi="Arial"/>
        </w:rPr>
      </w:pPr>
    </w:p>
    <w:p w14:paraId="55FC88C7" w14:textId="77777777" w:rsidR="00E126ED" w:rsidRPr="00223BB9" w:rsidRDefault="00E126ED" w:rsidP="00E126ED">
      <w:pPr>
        <w:tabs>
          <w:tab w:val="left" w:pos="5689"/>
        </w:tabs>
        <w:spacing w:line="240" w:lineRule="auto"/>
        <w:ind w:left="0" w:hanging="2"/>
        <w:contextualSpacing/>
        <w:jc w:val="center"/>
        <w:rPr>
          <w:rFonts w:ascii="Arial" w:hAnsi="Arial"/>
        </w:rPr>
      </w:pPr>
    </w:p>
    <w:p w14:paraId="54183061" w14:textId="7A441D1F" w:rsidR="00E126ED" w:rsidRPr="00223BB9" w:rsidRDefault="00E126ED" w:rsidP="00E126ED">
      <w:pPr>
        <w:ind w:left="0" w:right="100" w:hanging="2"/>
        <w:jc w:val="center"/>
        <w:rPr>
          <w:rFonts w:ascii="Arial" w:hAnsi="Arial"/>
          <w:b/>
        </w:rPr>
      </w:pPr>
      <w:r w:rsidRPr="00223BB9">
        <w:rPr>
          <w:rFonts w:ascii="Arial" w:hAnsi="Arial"/>
          <w:b/>
          <w:bCs/>
          <w:lang w:eastAsia="en-US"/>
        </w:rPr>
        <w:t xml:space="preserve">BANDO “LOMBARDIA PER IL CINEMA” </w:t>
      </w:r>
      <w:r w:rsidRPr="00223BB9">
        <w:rPr>
          <w:rFonts w:ascii="Arial" w:hAnsi="Arial"/>
          <w:b/>
        </w:rPr>
        <w:t>A SOSTEGNO DELLE IMPRESE DI PRODUZIONE AUDIOVISIVA E CINEMATOGRAFICA</w:t>
      </w:r>
      <w:r w:rsidR="008E0956">
        <w:rPr>
          <w:rFonts w:ascii="Arial" w:hAnsi="Arial"/>
          <w:b/>
        </w:rPr>
        <w:t xml:space="preserve"> – 2° EDIZIONE</w:t>
      </w:r>
    </w:p>
    <w:p w14:paraId="5D58908C" w14:textId="77777777" w:rsidR="008E071D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5515B475" w14:textId="77777777" w:rsidR="00E126ED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1B8C0261" w14:textId="77777777" w:rsidR="00E126ED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7D9B8249" w14:textId="77777777" w:rsidR="00E126ED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2D1F7CC5" w14:textId="77777777" w:rsidR="00E126ED" w:rsidRPr="00223BB9" w:rsidRDefault="00E126ED" w:rsidP="00E126ED">
      <w:pPr>
        <w:ind w:left="0" w:right="100" w:hanging="2"/>
        <w:jc w:val="center"/>
        <w:rPr>
          <w:rFonts w:ascii="Arial" w:hAnsi="Arial"/>
          <w:b/>
          <w:bCs/>
          <w:lang w:eastAsia="en-US"/>
        </w:rPr>
      </w:pPr>
    </w:p>
    <w:p w14:paraId="2C026F9A" w14:textId="77777777" w:rsidR="00E126ED" w:rsidRPr="00223BB9" w:rsidRDefault="00E126ED" w:rsidP="00E126ED">
      <w:pPr>
        <w:ind w:left="0" w:hanging="2"/>
        <w:rPr>
          <w:rFonts w:ascii="Arial" w:hAnsi="Arial"/>
        </w:rPr>
      </w:pPr>
    </w:p>
    <w:p w14:paraId="7705D367" w14:textId="77777777" w:rsidR="00E126ED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2190FA12" w14:textId="77777777" w:rsidR="007A3B84" w:rsidRPr="00223BB9" w:rsidRDefault="007A3B84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53AC678D" w14:textId="77777777" w:rsidR="00E126ED" w:rsidRPr="00671144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b/>
          <w:color w:val="000000"/>
          <w:sz w:val="22"/>
          <w:szCs w:val="22"/>
        </w:rPr>
        <w:t xml:space="preserve">DICHIARAZIONE SUL CUMULO DI AIUTI SULLA STESSA OPERA AUDIOVISIVA </w:t>
      </w:r>
    </w:p>
    <w:p w14:paraId="180D7653" w14:textId="77777777" w:rsidR="00E126ED" w:rsidRPr="00671144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b/>
          <w:color w:val="000000"/>
          <w:sz w:val="22"/>
          <w:szCs w:val="22"/>
        </w:rPr>
        <w:t xml:space="preserve">(art. 54 del Regolamento (UE) n. 651/2014 e </w:t>
      </w:r>
      <w:proofErr w:type="spellStart"/>
      <w:r w:rsidRPr="00671144">
        <w:rPr>
          <w:rFonts w:ascii="Arial" w:eastAsia="Arial" w:hAnsi="Arial" w:cs="Arial"/>
          <w:b/>
          <w:color w:val="000000"/>
          <w:sz w:val="22"/>
          <w:szCs w:val="22"/>
        </w:rPr>
        <w:t>s.m.i.</w:t>
      </w:r>
      <w:proofErr w:type="spellEnd"/>
      <w:r w:rsidRPr="00671144">
        <w:rPr>
          <w:rFonts w:ascii="Arial" w:eastAsia="Arial" w:hAnsi="Arial" w:cs="Arial"/>
          <w:b/>
          <w:color w:val="000000"/>
          <w:sz w:val="22"/>
          <w:szCs w:val="22"/>
        </w:rPr>
        <w:t>)</w:t>
      </w:r>
    </w:p>
    <w:p w14:paraId="5BB6D336" w14:textId="77777777" w:rsidR="00E126ED" w:rsidRPr="00223BB9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0FD1B0D0" w14:textId="77777777" w:rsidR="00E126ED" w:rsidRPr="00223BB9" w:rsidRDefault="00E126ED" w:rsidP="00E12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contextualSpacing/>
        <w:jc w:val="center"/>
        <w:rPr>
          <w:rFonts w:ascii="Arial" w:hAnsi="Arial"/>
          <w:b/>
        </w:rPr>
      </w:pPr>
    </w:p>
    <w:p w14:paraId="7A78C824" w14:textId="77777777" w:rsidR="00E126ED" w:rsidRPr="00223BB9" w:rsidRDefault="00E126ED" w:rsidP="00E126ED">
      <w:pPr>
        <w:spacing w:after="100" w:afterAutospacing="1" w:line="240" w:lineRule="auto"/>
        <w:ind w:left="0" w:hanging="2"/>
        <w:jc w:val="center"/>
        <w:rPr>
          <w:rFonts w:ascii="Arial" w:eastAsia="Cambria" w:hAnsi="Arial"/>
          <w:b/>
          <w:smallCaps/>
          <w:lang w:eastAsia="en-US"/>
        </w:rPr>
      </w:pPr>
    </w:p>
    <w:p w14:paraId="69B3ADCD" w14:textId="77777777" w:rsidR="00E126ED" w:rsidRPr="00671144" w:rsidRDefault="00E12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3C3C3B"/>
          <w:sz w:val="22"/>
          <w:szCs w:val="22"/>
        </w:rPr>
      </w:pPr>
    </w:p>
    <w:p w14:paraId="6395217F" w14:textId="77777777" w:rsidR="008E071D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Times New Roman" w:hAnsi="Arial" w:cs="Arial"/>
          <w:color w:val="000000"/>
          <w:sz w:val="22"/>
          <w:szCs w:val="22"/>
        </w:rPr>
      </w:pPr>
    </w:p>
    <w:p w14:paraId="6018E423" w14:textId="016DA238" w:rsidR="00E126ED" w:rsidRDefault="00E126ED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br w:type="page"/>
      </w:r>
    </w:p>
    <w:p w14:paraId="65F4E95A" w14:textId="77777777" w:rsidR="003C20FB" w:rsidRPr="00671144" w:rsidRDefault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Style w:val="a"/>
        <w:tblW w:w="1017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5400"/>
        <w:gridCol w:w="702"/>
        <w:gridCol w:w="1279"/>
      </w:tblGrid>
      <w:tr w:rsidR="008E071D" w:rsidRPr="00671144" w14:paraId="1A6A2571" w14:textId="77777777" w:rsidTr="003C20FB">
        <w:trPr>
          <w:trHeight w:val="613"/>
        </w:trPr>
        <w:tc>
          <w:tcPr>
            <w:tcW w:w="10172" w:type="dxa"/>
            <w:gridSpan w:val="4"/>
            <w:vAlign w:val="center"/>
          </w:tcPr>
          <w:p w14:paraId="6B32E438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Impresa richiedente. </w:t>
            </w:r>
          </w:p>
        </w:tc>
      </w:tr>
      <w:tr w:rsidR="008E071D" w:rsidRPr="00671144" w14:paraId="38CDD2C8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752B258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Il sottoscritto </w:t>
            </w:r>
          </w:p>
        </w:tc>
        <w:tc>
          <w:tcPr>
            <w:tcW w:w="7375" w:type="dxa"/>
            <w:gridSpan w:val="3"/>
            <w:vAlign w:val="center"/>
          </w:tcPr>
          <w:p w14:paraId="134AD4AE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6BCD86EF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4B1C05A4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Cognome e nome</w:t>
            </w:r>
          </w:p>
        </w:tc>
        <w:tc>
          <w:tcPr>
            <w:tcW w:w="7375" w:type="dxa"/>
            <w:gridSpan w:val="3"/>
            <w:vAlign w:val="center"/>
          </w:tcPr>
          <w:p w14:paraId="0D114D42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25417B6E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46BE743D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Nato a</w:t>
            </w:r>
          </w:p>
        </w:tc>
        <w:tc>
          <w:tcPr>
            <w:tcW w:w="5390" w:type="dxa"/>
            <w:vAlign w:val="center"/>
          </w:tcPr>
          <w:p w14:paraId="137E13EA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6CEC3FC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il</w:t>
            </w:r>
          </w:p>
        </w:tc>
      </w:tr>
      <w:tr w:rsidR="008E071D" w:rsidRPr="00671144" w14:paraId="7B004C97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5C28FF7B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Legale rappresentante di</w:t>
            </w:r>
          </w:p>
        </w:tc>
        <w:tc>
          <w:tcPr>
            <w:tcW w:w="7375" w:type="dxa"/>
            <w:gridSpan w:val="3"/>
            <w:vAlign w:val="center"/>
          </w:tcPr>
          <w:p w14:paraId="2BDDE754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AD8444F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55873D35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Indirizzo sede legale </w:t>
            </w:r>
          </w:p>
        </w:tc>
        <w:tc>
          <w:tcPr>
            <w:tcW w:w="7375" w:type="dxa"/>
            <w:gridSpan w:val="3"/>
            <w:vAlign w:val="center"/>
          </w:tcPr>
          <w:p w14:paraId="4043F9F0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1996CA83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25C12F31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Città </w:t>
            </w:r>
          </w:p>
        </w:tc>
        <w:tc>
          <w:tcPr>
            <w:tcW w:w="5413" w:type="dxa"/>
            <w:vAlign w:val="center"/>
          </w:tcPr>
          <w:p w14:paraId="7F3C2FE2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4305DD13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CAP</w:t>
            </w:r>
          </w:p>
        </w:tc>
        <w:tc>
          <w:tcPr>
            <w:tcW w:w="1259" w:type="dxa"/>
            <w:vAlign w:val="center"/>
          </w:tcPr>
          <w:p w14:paraId="52FEF200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42DBE8D9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48E3B544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Telefono  </w:t>
            </w:r>
          </w:p>
        </w:tc>
        <w:tc>
          <w:tcPr>
            <w:tcW w:w="7375" w:type="dxa"/>
            <w:gridSpan w:val="3"/>
            <w:vAlign w:val="center"/>
          </w:tcPr>
          <w:p w14:paraId="62ADDBF3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794A5FE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0980921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PEC </w:t>
            </w:r>
          </w:p>
        </w:tc>
        <w:tc>
          <w:tcPr>
            <w:tcW w:w="7375" w:type="dxa"/>
            <w:gridSpan w:val="3"/>
            <w:vAlign w:val="center"/>
          </w:tcPr>
          <w:p w14:paraId="247069B9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52EAB2F8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6CB0B53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Sito web  </w:t>
            </w:r>
          </w:p>
        </w:tc>
        <w:tc>
          <w:tcPr>
            <w:tcW w:w="7375" w:type="dxa"/>
            <w:gridSpan w:val="3"/>
            <w:vAlign w:val="center"/>
          </w:tcPr>
          <w:p w14:paraId="52243AA5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E95DC32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10E0A492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>Partita IVA </w:t>
            </w:r>
          </w:p>
        </w:tc>
        <w:tc>
          <w:tcPr>
            <w:tcW w:w="7375" w:type="dxa"/>
            <w:gridSpan w:val="3"/>
            <w:vAlign w:val="center"/>
          </w:tcPr>
          <w:p w14:paraId="15162BAA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E071D" w:rsidRPr="00671144" w14:paraId="0A9BD3F7" w14:textId="77777777" w:rsidTr="003C20FB">
        <w:trPr>
          <w:trHeight w:val="454"/>
        </w:trPr>
        <w:tc>
          <w:tcPr>
            <w:tcW w:w="2797" w:type="dxa"/>
            <w:vAlign w:val="center"/>
          </w:tcPr>
          <w:p w14:paraId="262D2FED" w14:textId="77777777" w:rsidR="008E071D" w:rsidRPr="00671144" w:rsidRDefault="00302F31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14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Codice Fiscale  </w:t>
            </w:r>
          </w:p>
        </w:tc>
        <w:tc>
          <w:tcPr>
            <w:tcW w:w="7375" w:type="dxa"/>
            <w:gridSpan w:val="3"/>
            <w:vAlign w:val="center"/>
          </w:tcPr>
          <w:p w14:paraId="2E944EB2" w14:textId="77777777" w:rsidR="008E071D" w:rsidRPr="00671144" w:rsidRDefault="008E071D" w:rsidP="003C2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7998C0C" w14:textId="77777777" w:rsidR="008E071D" w:rsidRDefault="008E071D" w:rsidP="006711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424" w:firstLineChars="0" w:hanging="282"/>
        <w:rPr>
          <w:rFonts w:ascii="Arial" w:eastAsia="Arial" w:hAnsi="Arial" w:cs="Arial"/>
          <w:color w:val="000000"/>
          <w:sz w:val="22"/>
          <w:szCs w:val="22"/>
        </w:rPr>
      </w:pPr>
    </w:p>
    <w:p w14:paraId="08955B02" w14:textId="77777777" w:rsidR="003C20FB" w:rsidRPr="00671144" w:rsidRDefault="003C20FB" w:rsidP="009B2A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424" w:firstLineChars="0" w:hanging="282"/>
        <w:rPr>
          <w:rFonts w:ascii="Arial" w:eastAsia="Arial" w:hAnsi="Arial" w:cs="Arial"/>
          <w:color w:val="000000"/>
          <w:sz w:val="22"/>
          <w:szCs w:val="22"/>
        </w:rPr>
      </w:pPr>
    </w:p>
    <w:p w14:paraId="5386F475" w14:textId="77777777" w:rsidR="00671144" w:rsidRDefault="00302F31" w:rsidP="009B2AE6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8" w:left="423" w:firstLineChars="0"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>consapevole delle sanzioni penali cui incorre in caso di dichiarazione mendace o contenente dati non più rispondenti a verità, nonché della decadenza dai benefici eventualmente conseguiti qualora l’Amministrazione erogante, a seguito di controllo, riscontri la non veridicità del contenuto della suddetta dichiarazione, come previsto dagli artt. 75 e 76 del D.P.R. n. 445/2000;</w:t>
      </w:r>
    </w:p>
    <w:p w14:paraId="3DB66294" w14:textId="77777777" w:rsidR="003C20FB" w:rsidRDefault="003C20FB" w:rsidP="009B2AE6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8" w:firstLineChars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3746D06" w14:textId="5822046D" w:rsidR="008E071D" w:rsidRDefault="00302F31" w:rsidP="009B2AE6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8" w:left="423" w:firstLineChars="0" w:hanging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 xml:space="preserve">al fine di usufruire dell’agevolazione prevista dal </w:t>
      </w:r>
      <w:r w:rsidR="0061338D" w:rsidRPr="00671144">
        <w:rPr>
          <w:rFonts w:ascii="Arial" w:eastAsia="Arial" w:hAnsi="Arial" w:cs="Arial"/>
          <w:color w:val="000000"/>
          <w:sz w:val="22"/>
          <w:szCs w:val="22"/>
        </w:rPr>
        <w:t>“Bando a sostegno delle imprese di produzione audiovisiva e cinematografica</w:t>
      </w:r>
      <w:r w:rsidR="00C86C10">
        <w:rPr>
          <w:rFonts w:ascii="Arial" w:eastAsia="Arial" w:hAnsi="Arial" w:cs="Arial"/>
          <w:color w:val="000000"/>
          <w:sz w:val="22"/>
          <w:szCs w:val="22"/>
        </w:rPr>
        <w:t xml:space="preserve"> – </w:t>
      </w:r>
      <w:proofErr w:type="gramStart"/>
      <w:r w:rsidR="00C86C10">
        <w:rPr>
          <w:rFonts w:ascii="Arial" w:eastAsia="Arial" w:hAnsi="Arial" w:cs="Arial"/>
          <w:color w:val="000000"/>
          <w:sz w:val="22"/>
          <w:szCs w:val="22"/>
        </w:rPr>
        <w:t>2°</w:t>
      </w:r>
      <w:proofErr w:type="gramEnd"/>
      <w:r w:rsidR="00C86C10">
        <w:rPr>
          <w:rFonts w:ascii="Arial" w:eastAsia="Arial" w:hAnsi="Arial" w:cs="Arial"/>
          <w:color w:val="000000"/>
          <w:sz w:val="22"/>
          <w:szCs w:val="22"/>
        </w:rPr>
        <w:t xml:space="preserve"> edizione</w:t>
      </w:r>
      <w:r w:rsidR="0061338D" w:rsidRPr="00671144">
        <w:rPr>
          <w:rFonts w:ascii="Arial" w:eastAsia="Arial" w:hAnsi="Arial" w:cs="Arial"/>
          <w:color w:val="000000"/>
          <w:sz w:val="22"/>
          <w:szCs w:val="22"/>
        </w:rPr>
        <w:t>” attivato nell’ambito dell’Azione 1.3.3 Sostegno agli investimenti delle PMI del Programma Regionale FESR 2021-2027 di Regione Lombardia</w:t>
      </w:r>
      <w:r w:rsidRPr="00671144">
        <w:rPr>
          <w:rFonts w:ascii="Arial" w:eastAsia="Arial" w:hAnsi="Arial" w:cs="Arial"/>
          <w:color w:val="000000"/>
          <w:sz w:val="22"/>
          <w:szCs w:val="22"/>
        </w:rPr>
        <w:t>, qualificabile come aiuto a favore delle opere audiovisive ai sensi del Regolamento (UE) n. 651/2014</w:t>
      </w:r>
      <w:r w:rsidR="00671144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17F6BA21" w14:textId="77777777" w:rsidR="00671144" w:rsidRPr="00671144" w:rsidRDefault="00671144" w:rsidP="003C20F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3" w:firstLineChars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50D81E8" w14:textId="77E2D6CB" w:rsidR="008E071D" w:rsidRPr="00671144" w:rsidRDefault="00302F31" w:rsidP="009B2AE6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sz w:val="22"/>
          <w:szCs w:val="22"/>
        </w:rPr>
      </w:pPr>
      <w:r w:rsidRPr="00671144">
        <w:rPr>
          <w:rFonts w:ascii="Arial" w:eastAsia="Arial" w:hAnsi="Arial" w:cs="Arial"/>
          <w:b/>
          <w:color w:val="000000"/>
          <w:sz w:val="22"/>
          <w:szCs w:val="22"/>
        </w:rPr>
        <w:t>D I C H I A R A</w:t>
      </w:r>
    </w:p>
    <w:p w14:paraId="123D71FB" w14:textId="77777777" w:rsidR="008E071D" w:rsidRPr="00671144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5A4A75B6" w14:textId="0972BEA7" w:rsidR="008E071D" w:rsidRPr="00671144" w:rsidRDefault="00302F31" w:rsidP="006711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>di essere a conoscenza di quanto previsto all’art. 54 del Regolamento (UE) n. 651/2014 e a</w:t>
      </w:r>
      <w:r w:rsidR="0061338D" w:rsidRPr="00671144">
        <w:rPr>
          <w:rFonts w:ascii="Arial" w:eastAsia="Arial" w:hAnsi="Arial" w:cs="Arial"/>
          <w:color w:val="000000"/>
          <w:sz w:val="22"/>
          <w:szCs w:val="22"/>
        </w:rPr>
        <w:t>l paragrafo B.1.c</w:t>
      </w:r>
      <w:r w:rsidRPr="00671144">
        <w:rPr>
          <w:rFonts w:ascii="Arial" w:eastAsia="Arial" w:hAnsi="Arial" w:cs="Arial"/>
          <w:color w:val="000000"/>
          <w:sz w:val="22"/>
          <w:szCs w:val="22"/>
        </w:rPr>
        <w:t xml:space="preserve"> del Bando e si impegna a comunicare nell’immediato le concessioni ottenute </w:t>
      </w:r>
      <w:r w:rsidR="00BE13B6">
        <w:rPr>
          <w:rFonts w:ascii="Arial" w:eastAsia="Arial" w:hAnsi="Arial" w:cs="Arial"/>
          <w:color w:val="000000"/>
          <w:sz w:val="22"/>
          <w:szCs w:val="22"/>
        </w:rPr>
        <w:t xml:space="preserve">(comprese quelle relative alla fase di “sviluppo” dell’opera audiovisiva oggetto di contributo) </w:t>
      </w:r>
      <w:r w:rsidRPr="00671144">
        <w:rPr>
          <w:rFonts w:ascii="Arial" w:eastAsia="Arial" w:hAnsi="Arial" w:cs="Arial"/>
          <w:color w:val="000000"/>
          <w:sz w:val="22"/>
          <w:szCs w:val="22"/>
        </w:rPr>
        <w:t>e indicate nella voce “Richiesto” della successiva tabella prima della comunicazione dell’atto di concessione a valere sul presente Bando al fine del corretto computo del cumulo;</w:t>
      </w:r>
    </w:p>
    <w:p w14:paraId="7592A48D" w14:textId="25603360" w:rsidR="008E071D" w:rsidRPr="00671144" w:rsidRDefault="00302F31" w:rsidP="006711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>che la suddetta impresa assume che il valore dell’importo del bilancio totale di produzione a valere sull’opera audiovisiva denominata [</w:t>
      </w:r>
      <w:proofErr w:type="gramStart"/>
      <w:r w:rsidR="00DF2633">
        <w:rPr>
          <w:rFonts w:ascii="Arial" w:eastAsia="Arial" w:hAnsi="Arial" w:cs="Arial"/>
          <w:color w:val="000000"/>
          <w:sz w:val="22"/>
          <w:szCs w:val="22"/>
        </w:rPr>
        <w:t>…….</w:t>
      </w:r>
      <w:proofErr w:type="gramEnd"/>
      <w:r w:rsidR="00DF2633">
        <w:rPr>
          <w:rFonts w:ascii="Arial" w:eastAsia="Arial" w:hAnsi="Arial" w:cs="Arial"/>
          <w:color w:val="000000"/>
          <w:sz w:val="22"/>
          <w:szCs w:val="22"/>
        </w:rPr>
        <w:t>.</w:t>
      </w:r>
      <w:r w:rsidRPr="00671144">
        <w:rPr>
          <w:rFonts w:ascii="Arial" w:eastAsia="Arial" w:hAnsi="Arial" w:cs="Arial"/>
          <w:color w:val="000000"/>
          <w:sz w:val="22"/>
          <w:szCs w:val="22"/>
        </w:rPr>
        <w:t>…] sia pari ad euro [</w:t>
      </w:r>
      <w:r w:rsidR="00DF2633">
        <w:rPr>
          <w:rFonts w:ascii="Arial" w:eastAsia="Arial" w:hAnsi="Arial" w:cs="Arial"/>
          <w:color w:val="000000"/>
          <w:sz w:val="22"/>
          <w:szCs w:val="22"/>
        </w:rPr>
        <w:t>…...</w:t>
      </w:r>
      <w:r w:rsidRPr="00671144">
        <w:rPr>
          <w:rFonts w:ascii="Arial" w:eastAsia="Arial" w:hAnsi="Arial" w:cs="Arial"/>
          <w:color w:val="000000"/>
          <w:sz w:val="22"/>
          <w:szCs w:val="22"/>
        </w:rPr>
        <w:t>…] come dichiarato in domanda e nella proposta progettuale</w:t>
      </w:r>
      <w:r w:rsidR="00A06088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15BFA279" w14:textId="77777777" w:rsidR="008E071D" w:rsidRDefault="00302F31" w:rsidP="006711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>che la suddetta impresa:</w:t>
      </w:r>
    </w:p>
    <w:p w14:paraId="41598B38" w14:textId="77777777" w:rsidR="009B2AE6" w:rsidRPr="00671144" w:rsidRDefault="009B2AE6" w:rsidP="009B2A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3C8A923" w14:textId="11BFC67C" w:rsidR="008E071D" w:rsidRPr="00F37269" w:rsidRDefault="00302F31" w:rsidP="00F37269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hanging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37269">
        <w:rPr>
          <w:rFonts w:ascii="Arial" w:eastAsia="Arial" w:hAnsi="Arial" w:cs="Arial"/>
          <w:color w:val="000000"/>
          <w:sz w:val="22"/>
          <w:szCs w:val="22"/>
        </w:rPr>
        <w:t xml:space="preserve">alla data di presentazione della domanda </w:t>
      </w:r>
      <w:sdt>
        <w:sdtPr>
          <w:rPr>
            <w:rFonts w:ascii="MS Gothic" w:eastAsia="MS Gothic" w:hAnsi="MS Gothic" w:cs="Arial"/>
            <w:color w:val="000000"/>
            <w:sz w:val="22"/>
            <w:szCs w:val="22"/>
          </w:rPr>
          <w:id w:val="-2104091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7269" w:rsidRPr="00F37269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37269" w:rsidRPr="00F3726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37269">
        <w:rPr>
          <w:rFonts w:ascii="Arial" w:eastAsia="Arial" w:hAnsi="Arial" w:cs="Arial"/>
          <w:color w:val="000000"/>
          <w:sz w:val="22"/>
          <w:szCs w:val="22"/>
        </w:rPr>
        <w:t xml:space="preserve">NON HA RICHIESTO o </w:t>
      </w:r>
      <w:sdt>
        <w:sdtPr>
          <w:rPr>
            <w:rFonts w:ascii="MS Gothic" w:eastAsia="MS Gothic" w:hAnsi="MS Gothic" w:cs="Arial"/>
            <w:color w:val="000000"/>
            <w:sz w:val="22"/>
            <w:szCs w:val="22"/>
          </w:rPr>
          <w:id w:val="-2125074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7269" w:rsidRPr="00F37269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37269" w:rsidRPr="00F3726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671144" w:rsidRPr="00F37269">
        <w:rPr>
          <w:rFonts w:ascii="Arial" w:eastAsia="Arial" w:hAnsi="Arial" w:cs="Arial"/>
          <w:color w:val="000000"/>
          <w:sz w:val="22"/>
          <w:szCs w:val="22"/>
        </w:rPr>
        <w:t xml:space="preserve">NON HA </w:t>
      </w:r>
      <w:r w:rsidRPr="00F37269">
        <w:rPr>
          <w:rFonts w:ascii="Arial" w:eastAsia="Arial" w:hAnsi="Arial" w:cs="Arial"/>
          <w:color w:val="000000"/>
          <w:sz w:val="22"/>
          <w:szCs w:val="22"/>
        </w:rPr>
        <w:t>OTTENUTO sulla medesima opera audiovisiva su cui è richiesto il contributo a valere sul presente Bando alcun contributo pubblico;</w:t>
      </w:r>
    </w:p>
    <w:p w14:paraId="47A17F5C" w14:textId="77777777" w:rsidR="008E071D" w:rsidRPr="00671144" w:rsidRDefault="00302F31" w:rsidP="006711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78" w:left="990" w:hangingChars="256" w:hanging="563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71144">
        <w:rPr>
          <w:rFonts w:ascii="Arial" w:eastAsia="Arial" w:hAnsi="Arial" w:cs="Arial"/>
          <w:color w:val="000000"/>
          <w:sz w:val="22"/>
          <w:szCs w:val="22"/>
        </w:rPr>
        <w:t>oppure</w:t>
      </w:r>
    </w:p>
    <w:p w14:paraId="22EA39FA" w14:textId="6B6115F3" w:rsidR="008E071D" w:rsidRPr="00F37269" w:rsidRDefault="00302F31" w:rsidP="00F37269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hanging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37269">
        <w:rPr>
          <w:rFonts w:ascii="Arial" w:eastAsia="Arial" w:hAnsi="Arial" w:cs="Arial"/>
          <w:color w:val="000000"/>
          <w:sz w:val="22"/>
          <w:szCs w:val="22"/>
        </w:rPr>
        <w:t xml:space="preserve">alla data di presentazione della domanda </w:t>
      </w:r>
      <w:sdt>
        <w:sdtPr>
          <w:rPr>
            <w:rFonts w:ascii="Arial" w:eastAsia="Arial" w:hAnsi="Arial" w:cs="Arial"/>
            <w:color w:val="000000"/>
            <w:sz w:val="22"/>
            <w:szCs w:val="22"/>
          </w:rPr>
          <w:id w:val="-154219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7269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37269" w:rsidRPr="00F3726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37269">
        <w:rPr>
          <w:rFonts w:ascii="Arial" w:eastAsia="Arial" w:hAnsi="Arial" w:cs="Arial"/>
          <w:color w:val="000000"/>
          <w:sz w:val="22"/>
          <w:szCs w:val="22"/>
        </w:rPr>
        <w:t xml:space="preserve">HA RICHIESTO </w:t>
      </w:r>
      <w:r w:rsidR="00F37269">
        <w:rPr>
          <w:rFonts w:ascii="Arial" w:eastAsia="Arial" w:hAnsi="Arial" w:cs="Arial"/>
          <w:color w:val="000000"/>
          <w:sz w:val="22"/>
          <w:szCs w:val="22"/>
        </w:rPr>
        <w:t xml:space="preserve">o </w:t>
      </w:r>
      <w:sdt>
        <w:sdtPr>
          <w:rPr>
            <w:rFonts w:ascii="Arial" w:eastAsia="Arial" w:hAnsi="Arial" w:cs="Arial"/>
            <w:color w:val="000000"/>
            <w:sz w:val="22"/>
            <w:szCs w:val="22"/>
          </w:rPr>
          <w:id w:val="175309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6573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F37269" w:rsidRPr="00F3726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F37269">
        <w:rPr>
          <w:rFonts w:ascii="Arial" w:eastAsia="Arial" w:hAnsi="Arial" w:cs="Arial"/>
          <w:color w:val="000000"/>
          <w:sz w:val="22"/>
          <w:szCs w:val="22"/>
        </w:rPr>
        <w:t xml:space="preserve">HA OTTENUTO </w:t>
      </w:r>
      <w:r w:rsidRPr="00F37269">
        <w:rPr>
          <w:rFonts w:ascii="Arial" w:eastAsia="Arial" w:hAnsi="Arial" w:cs="Arial"/>
          <w:color w:val="000000"/>
          <w:sz w:val="22"/>
          <w:szCs w:val="22"/>
        </w:rPr>
        <w:t xml:space="preserve">sulla medesima opera audiovisiva su cui è richiesto il contributo a valere sul presente Bando, </w:t>
      </w:r>
      <w:r w:rsidRPr="00F37269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gli aiuti </w:t>
      </w:r>
      <w:r w:rsidR="00BE13B6">
        <w:rPr>
          <w:rFonts w:ascii="Arial" w:eastAsia="Arial" w:hAnsi="Arial" w:cs="Arial"/>
          <w:color w:val="000000"/>
          <w:sz w:val="22"/>
          <w:szCs w:val="22"/>
        </w:rPr>
        <w:t xml:space="preserve">(compresi quelli relativi alla fase di “sviluppo”) </w:t>
      </w:r>
      <w:r w:rsidRPr="00F37269">
        <w:rPr>
          <w:rFonts w:ascii="Arial" w:eastAsia="Arial" w:hAnsi="Arial" w:cs="Arial"/>
          <w:color w:val="000000"/>
          <w:sz w:val="22"/>
          <w:szCs w:val="22"/>
        </w:rPr>
        <w:t>e le altre misure di sostegno pubblico indicati nella tabella che segue:</w:t>
      </w:r>
    </w:p>
    <w:p w14:paraId="36EEDCBE" w14:textId="77777777" w:rsidR="004A7AF5" w:rsidRDefault="004A7AF5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  <w:bookmarkStart w:id="0" w:name="_heading=h.gjdgxs" w:colFirst="0" w:colLast="0"/>
      <w:bookmarkEnd w:id="0"/>
    </w:p>
    <w:p w14:paraId="0A99BA49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0B1773CA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3A9A0F4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A34E3D9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F7A78E7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2B7CF494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B3B4A14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22D6BEEB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4445CC0C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3EB06464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FC6EA52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4178FC3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2F533880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387272C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37A23EC5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7828E1F7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5BB3D4B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0C89CE5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6A326934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746CE1D5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4E831E39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767824C2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46F041D4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6E1B844F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90AE669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75D0AD7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776578EA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4D1A6EFF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417E16A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766B1B8E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AB3A917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4B840A57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46E9BA21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51706F3B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2453EF44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2AD21378" w14:textId="77777777" w:rsidR="003E7943" w:rsidRDefault="003E794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09F48576" w14:textId="77777777" w:rsidR="004A7AF5" w:rsidRDefault="004A7AF5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283AAFD9" w14:textId="77777777" w:rsidR="004A7AF5" w:rsidRDefault="004A7AF5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675518A" w14:textId="77777777" w:rsidR="004A7AF5" w:rsidRDefault="004A7AF5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2"/>
          <w:szCs w:val="22"/>
        </w:rPr>
      </w:pPr>
    </w:p>
    <w:p w14:paraId="11D74AFC" w14:textId="77777777" w:rsidR="004A7AF5" w:rsidRPr="00F37269" w:rsidRDefault="004A7AF5" w:rsidP="004A7A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color w:val="000000"/>
          <w:sz w:val="22"/>
          <w:szCs w:val="22"/>
        </w:rPr>
      </w:pPr>
    </w:p>
    <w:p w14:paraId="657B0C46" w14:textId="77777777" w:rsidR="00F37269" w:rsidRDefault="00F37269" w:rsidP="00F37269">
      <w:pPr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  <w:sectPr w:rsidR="00F37269" w:rsidSect="001D6CC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1134" w:bottom="1418" w:left="1134" w:header="426" w:footer="170" w:gutter="0"/>
          <w:pgNumType w:start="1"/>
          <w:cols w:space="720"/>
          <w:titlePg/>
        </w:sectPr>
      </w:pPr>
    </w:p>
    <w:tbl>
      <w:tblPr>
        <w:tblStyle w:val="TableNormal"/>
        <w:tblW w:w="1431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560"/>
        <w:gridCol w:w="1417"/>
        <w:gridCol w:w="1418"/>
        <w:gridCol w:w="2126"/>
        <w:gridCol w:w="2268"/>
        <w:gridCol w:w="2410"/>
        <w:gridCol w:w="1842"/>
      </w:tblGrid>
      <w:tr w:rsidR="003E7943" w:rsidRPr="00241D47" w14:paraId="54C2F4BA" w14:textId="77777777" w:rsidTr="00DA3BDC">
        <w:trPr>
          <w:trHeight w:val="1408"/>
        </w:trPr>
        <w:tc>
          <w:tcPr>
            <w:tcW w:w="1276" w:type="dxa"/>
          </w:tcPr>
          <w:p w14:paraId="67FC7BFB" w14:textId="77777777" w:rsidR="003E7943" w:rsidRPr="00BD18F3" w:rsidRDefault="003E7943" w:rsidP="00DA3BDC">
            <w:pPr>
              <w:pStyle w:val="TableParagraph"/>
              <w:spacing w:before="119"/>
              <w:ind w:right="111" w:hanging="2"/>
              <w:jc w:val="cente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lastRenderedPageBreak/>
              <w:t>Ente concedente</w:t>
            </w:r>
          </w:p>
        </w:tc>
        <w:tc>
          <w:tcPr>
            <w:tcW w:w="1560" w:type="dxa"/>
          </w:tcPr>
          <w:p w14:paraId="5C2D3B87" w14:textId="77777777" w:rsidR="003E7943" w:rsidRPr="00BD18F3" w:rsidRDefault="003E7943" w:rsidP="00DA3BDC">
            <w:pPr>
              <w:pStyle w:val="TableParagraph"/>
              <w:spacing w:before="119"/>
              <w:ind w:right="111" w:hanging="2"/>
              <w:jc w:val="cente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Riferimento normativo o amministrativo che prevede</w:t>
            </w:r>
          </w:p>
          <w:p w14:paraId="4E5180BC" w14:textId="0358E80F" w:rsidR="003E7943" w:rsidRPr="00BD18F3" w:rsidRDefault="003E7943" w:rsidP="00DA3BDC">
            <w:pPr>
              <w:pStyle w:val="TableParagraph"/>
              <w:spacing w:before="1"/>
              <w:ind w:right="129" w:hanging="2"/>
              <w:jc w:val="cente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l’agevolazione</w:t>
            </w:r>
            <w:r>
              <w:rPr>
                <w:rStyle w:val="Rimandonotaapidipagina"/>
                <w:rFonts w:ascii="Arial" w:eastAsia="Arial" w:hAnsi="Arial" w:cs="Arial"/>
                <w:i/>
                <w:sz w:val="20"/>
                <w:szCs w:val="20"/>
                <w:lang w:eastAsia="it-IT"/>
              </w:rPr>
              <w:footnoteReference w:id="1"/>
            </w:r>
          </w:p>
        </w:tc>
        <w:tc>
          <w:tcPr>
            <w:tcW w:w="2835" w:type="dxa"/>
            <w:gridSpan w:val="2"/>
          </w:tcPr>
          <w:p w14:paraId="27C48C35" w14:textId="77777777" w:rsidR="003E7943" w:rsidRPr="00BD18F3" w:rsidRDefault="003E7943" w:rsidP="00DA3BDC">
            <w:pPr>
              <w:pStyle w:val="TableParagraph"/>
              <w:spacing w:before="119"/>
              <w:ind w:right="111" w:hanging="2"/>
              <w:jc w:val="center"/>
              <w:textDirection w:val="btL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Importo dell’aiuto</w:t>
            </w:r>
          </w:p>
          <w:p w14:paraId="3A4393E9" w14:textId="77777777" w:rsidR="003E7943" w:rsidRPr="00BD18F3" w:rsidRDefault="003E7943" w:rsidP="00DA3BDC">
            <w:pPr>
              <w:pStyle w:val="TableParagraph"/>
              <w:spacing w:before="119"/>
              <w:ind w:right="111" w:hanging="2"/>
              <w:jc w:val="center"/>
              <w:textDirection w:val="btL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(in euro)</w:t>
            </w:r>
          </w:p>
        </w:tc>
        <w:tc>
          <w:tcPr>
            <w:tcW w:w="2126" w:type="dxa"/>
          </w:tcPr>
          <w:p w14:paraId="4D8E367F" w14:textId="77777777" w:rsidR="003E7943" w:rsidRPr="00BD18F3" w:rsidRDefault="003E7943" w:rsidP="00DA3BDC">
            <w:pPr>
              <w:pStyle w:val="TableParagraph"/>
              <w:spacing w:before="119"/>
              <w:ind w:right="116" w:hanging="2"/>
              <w:jc w:val="cente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Provvedimento di concessione (numero e data)</w:t>
            </w:r>
          </w:p>
        </w:tc>
        <w:tc>
          <w:tcPr>
            <w:tcW w:w="2268" w:type="dxa"/>
          </w:tcPr>
          <w:p w14:paraId="63CD92B5" w14:textId="248C37AD" w:rsidR="003E7943" w:rsidRPr="00BD18F3" w:rsidRDefault="003E7943" w:rsidP="00DA3BDC">
            <w:pPr>
              <w:pStyle w:val="TableParagraph"/>
              <w:spacing w:before="119"/>
              <w:ind w:right="106" w:hanging="2"/>
              <w:jc w:val="cente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Tipologia spesa ammissibile</w:t>
            </w:r>
            <w:r>
              <w:rPr>
                <w:rStyle w:val="Rimandonotaapidipagina"/>
                <w:rFonts w:ascii="Arial" w:eastAsia="Arial" w:hAnsi="Arial" w:cs="Arial"/>
                <w:i/>
                <w:sz w:val="20"/>
                <w:szCs w:val="20"/>
                <w:lang w:eastAsia="it-IT"/>
              </w:rPr>
              <w:footnoteReference w:id="2"/>
            </w:r>
          </w:p>
        </w:tc>
        <w:tc>
          <w:tcPr>
            <w:tcW w:w="2410" w:type="dxa"/>
          </w:tcPr>
          <w:p w14:paraId="60820B29" w14:textId="3240A0DF" w:rsidR="003E7943" w:rsidRPr="00BD18F3" w:rsidRDefault="00AB6573" w:rsidP="00DA3BDC">
            <w:pPr>
              <w:pStyle w:val="TableParagraph"/>
              <w:spacing w:before="119"/>
              <w:ind w:right="106" w:hanging="2"/>
              <w:jc w:val="cente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 xml:space="preserve">Regime di aiuto - </w:t>
            </w:r>
            <w:r w:rsidR="003E7943"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 xml:space="preserve">Inquadramento del sostegno pubblico </w:t>
            </w:r>
            <w:r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richiesto/</w:t>
            </w:r>
            <w:r w:rsidR="003E7943"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ricevuto</w:t>
            </w:r>
            <w:r>
              <w:rPr>
                <w:rStyle w:val="Rimandonotaapidipagina"/>
                <w:rFonts w:ascii="Arial" w:eastAsia="Arial" w:hAnsi="Arial" w:cs="Arial"/>
                <w:i/>
                <w:sz w:val="20"/>
                <w:szCs w:val="20"/>
                <w:lang w:eastAsia="it-IT"/>
              </w:rPr>
              <w:footnoteReference w:id="3"/>
            </w:r>
          </w:p>
        </w:tc>
        <w:tc>
          <w:tcPr>
            <w:tcW w:w="1842" w:type="dxa"/>
          </w:tcPr>
          <w:p w14:paraId="77F302D3" w14:textId="6E3C330C" w:rsidR="003E7943" w:rsidRPr="00BD18F3" w:rsidRDefault="003E7943" w:rsidP="00DA3BDC">
            <w:pPr>
              <w:pStyle w:val="TableParagraph"/>
              <w:spacing w:before="119"/>
              <w:ind w:right="139" w:hanging="2"/>
              <w:jc w:val="center"/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</w:pPr>
            <w:r w:rsidRPr="00BD18F3"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>Intensità di aiuto</w:t>
            </w:r>
            <w:r>
              <w:rPr>
                <w:rFonts w:ascii="Arial" w:eastAsia="Arial" w:hAnsi="Arial" w:cs="Arial"/>
                <w:i/>
                <w:sz w:val="20"/>
                <w:szCs w:val="20"/>
                <w:lang w:eastAsia="it-IT"/>
              </w:rPr>
              <w:t xml:space="preserve"> % prevista per la specifica agevolazione</w:t>
            </w:r>
          </w:p>
          <w:p w14:paraId="40C05E2D" w14:textId="5DCC50B3" w:rsidR="003E7943" w:rsidRPr="00241D47" w:rsidRDefault="003E7943" w:rsidP="00DA3BDC">
            <w:pPr>
              <w:pStyle w:val="TableParagraph"/>
              <w:spacing w:before="120"/>
              <w:ind w:hanging="2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E7943" w:rsidRPr="00241D47" w14:paraId="39DE92DC" w14:textId="77777777" w:rsidTr="00DA3BDC">
        <w:trPr>
          <w:trHeight w:val="350"/>
        </w:trPr>
        <w:tc>
          <w:tcPr>
            <w:tcW w:w="1276" w:type="dxa"/>
          </w:tcPr>
          <w:p w14:paraId="56661DCD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</w:tcPr>
          <w:p w14:paraId="2692220F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4F315218" w14:textId="77777777" w:rsidR="003E7943" w:rsidRPr="00241D47" w:rsidRDefault="003E7943" w:rsidP="00DA3BDC">
            <w:pPr>
              <w:pStyle w:val="TableParagraph"/>
              <w:ind w:hanging="2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F37269">
              <w:rPr>
                <w:rFonts w:ascii="Arial" w:hAnsi="Arial" w:cs="Arial"/>
                <w:b/>
                <w:bCs/>
                <w:sz w:val="16"/>
                <w:szCs w:val="16"/>
              </w:rPr>
              <w:t>Richiesto</w:t>
            </w:r>
          </w:p>
        </w:tc>
        <w:tc>
          <w:tcPr>
            <w:tcW w:w="1418" w:type="dxa"/>
          </w:tcPr>
          <w:p w14:paraId="322748D9" w14:textId="77777777" w:rsidR="003E7943" w:rsidRPr="00241D47" w:rsidRDefault="003E7943" w:rsidP="00DA3BDC">
            <w:pPr>
              <w:pStyle w:val="TableParagraph"/>
              <w:ind w:hanging="2"/>
              <w:jc w:val="center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  <w:r w:rsidRPr="00F37269">
              <w:rPr>
                <w:rFonts w:ascii="Arial" w:hAnsi="Arial" w:cs="Arial"/>
                <w:b/>
                <w:bCs/>
                <w:sz w:val="16"/>
                <w:szCs w:val="16"/>
              </w:rPr>
              <w:t>Concesso</w:t>
            </w:r>
          </w:p>
        </w:tc>
        <w:tc>
          <w:tcPr>
            <w:tcW w:w="2126" w:type="dxa"/>
          </w:tcPr>
          <w:p w14:paraId="2822766A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4D258238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410" w:type="dxa"/>
          </w:tcPr>
          <w:p w14:paraId="330183A6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14:paraId="5C2440F5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E7943" w:rsidRPr="00241D47" w14:paraId="0ED77DDA" w14:textId="77777777" w:rsidTr="00DA3BDC">
        <w:trPr>
          <w:trHeight w:val="350"/>
        </w:trPr>
        <w:tc>
          <w:tcPr>
            <w:tcW w:w="1276" w:type="dxa"/>
          </w:tcPr>
          <w:p w14:paraId="36723B8B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</w:tcPr>
          <w:p w14:paraId="57630D99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0E0D9913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8" w:type="dxa"/>
          </w:tcPr>
          <w:p w14:paraId="3AB6365C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</w:tcPr>
          <w:p w14:paraId="7B5033B2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4EDC306B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410" w:type="dxa"/>
          </w:tcPr>
          <w:p w14:paraId="703A6357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14:paraId="0B020515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E7943" w:rsidRPr="00241D47" w14:paraId="020E1B7C" w14:textId="77777777" w:rsidTr="00DA3BDC">
        <w:trPr>
          <w:trHeight w:val="350"/>
        </w:trPr>
        <w:tc>
          <w:tcPr>
            <w:tcW w:w="1276" w:type="dxa"/>
          </w:tcPr>
          <w:p w14:paraId="281E962C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</w:tcPr>
          <w:p w14:paraId="3873D334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4E7A34BA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8" w:type="dxa"/>
          </w:tcPr>
          <w:p w14:paraId="41459E4F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</w:tcPr>
          <w:p w14:paraId="26D71544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2457A001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410" w:type="dxa"/>
          </w:tcPr>
          <w:p w14:paraId="50A21915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14:paraId="75A928D8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3E7943" w:rsidRPr="00241D47" w14:paraId="1A6A91E6" w14:textId="77777777" w:rsidTr="00DA3BDC">
        <w:trPr>
          <w:trHeight w:val="350"/>
        </w:trPr>
        <w:tc>
          <w:tcPr>
            <w:tcW w:w="1276" w:type="dxa"/>
          </w:tcPr>
          <w:p w14:paraId="540AB980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</w:tcPr>
          <w:p w14:paraId="3A7B58EA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290ED4B0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8" w:type="dxa"/>
          </w:tcPr>
          <w:p w14:paraId="390228F2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</w:tcPr>
          <w:p w14:paraId="22E9B0EB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7A34FB83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410" w:type="dxa"/>
          </w:tcPr>
          <w:p w14:paraId="5DA1D01E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14:paraId="23B9EEBC" w14:textId="77777777" w:rsidR="003E7943" w:rsidRPr="00241D47" w:rsidRDefault="003E7943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  <w:tr w:rsidR="00DA3BDC" w:rsidRPr="00241D47" w14:paraId="6D24C0FB" w14:textId="77777777" w:rsidTr="00DA3BDC">
        <w:trPr>
          <w:trHeight w:val="350"/>
        </w:trPr>
        <w:tc>
          <w:tcPr>
            <w:tcW w:w="1276" w:type="dxa"/>
          </w:tcPr>
          <w:p w14:paraId="7147AE8F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</w:tcPr>
          <w:p w14:paraId="66008CB2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3E228678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418" w:type="dxa"/>
          </w:tcPr>
          <w:p w14:paraId="4D8D8275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</w:tcPr>
          <w:p w14:paraId="48D2ACAD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268" w:type="dxa"/>
          </w:tcPr>
          <w:p w14:paraId="55375172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410" w:type="dxa"/>
          </w:tcPr>
          <w:p w14:paraId="463C7222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42" w:type="dxa"/>
          </w:tcPr>
          <w:p w14:paraId="17F35586" w14:textId="77777777" w:rsidR="00DA3BDC" w:rsidRPr="00241D47" w:rsidRDefault="00DA3BDC" w:rsidP="00BD18F3">
            <w:pPr>
              <w:pStyle w:val="TableParagraph"/>
              <w:ind w:hanging="2"/>
              <w:rPr>
                <w:rFonts w:ascii="Arial" w:eastAsia="Arial" w:hAnsi="Arial" w:cs="Arial"/>
                <w:i/>
                <w:sz w:val="24"/>
                <w:szCs w:val="24"/>
                <w:lang w:eastAsia="it-IT"/>
              </w:rPr>
            </w:pPr>
          </w:p>
        </w:tc>
      </w:tr>
    </w:tbl>
    <w:p w14:paraId="6101AD0F" w14:textId="77777777" w:rsidR="00F37269" w:rsidRPr="00F37269" w:rsidRDefault="00F37269" w:rsidP="00F372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color w:val="000000"/>
          <w:sz w:val="22"/>
          <w:szCs w:val="22"/>
        </w:rPr>
      </w:pPr>
    </w:p>
    <w:p w14:paraId="00B7FBD5" w14:textId="77777777" w:rsidR="008E071D" w:rsidRPr="00F37269" w:rsidRDefault="008E07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7C8C548E" w14:textId="3C4B2B37" w:rsidR="008E071D" w:rsidRPr="00F37269" w:rsidRDefault="00302F31" w:rsidP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Arial" w:hAnsi="Arial" w:cs="Arial"/>
          <w:color w:val="000000"/>
          <w:sz w:val="22"/>
          <w:szCs w:val="22"/>
        </w:rPr>
        <w:tab/>
      </w:r>
      <w:r w:rsidRPr="00F37269">
        <w:rPr>
          <w:rFonts w:ascii="Arial" w:eastAsia="Century Gothic" w:hAnsi="Arial" w:cs="Arial"/>
          <w:i/>
          <w:color w:val="000000"/>
          <w:sz w:val="22"/>
          <w:szCs w:val="22"/>
        </w:rPr>
        <w:t>Località</w:t>
      </w:r>
      <w:r w:rsidRPr="00F37269">
        <w:rPr>
          <w:rFonts w:ascii="Arial" w:eastAsia="Century Gothic" w:hAnsi="Arial" w:cs="Arial"/>
          <w:color w:val="000000"/>
          <w:sz w:val="22"/>
          <w:szCs w:val="22"/>
        </w:rPr>
        <w:t xml:space="preserve"> e </w:t>
      </w:r>
      <w:r w:rsidRPr="00F37269">
        <w:rPr>
          <w:rFonts w:ascii="Arial" w:eastAsia="Century Gothic" w:hAnsi="Arial" w:cs="Arial"/>
          <w:i/>
          <w:color w:val="000000"/>
          <w:sz w:val="22"/>
          <w:szCs w:val="22"/>
        </w:rPr>
        <w:t>data</w:t>
      </w:r>
      <w:r w:rsidRPr="00F37269">
        <w:rPr>
          <w:rFonts w:ascii="Arial" w:eastAsia="Century Gothic" w:hAnsi="Arial" w:cs="Arial"/>
          <w:color w:val="000000"/>
          <w:sz w:val="22"/>
          <w:szCs w:val="22"/>
        </w:rPr>
        <w:t xml:space="preserve"> ………………</w:t>
      </w:r>
    </w:p>
    <w:p w14:paraId="7D14D2B1" w14:textId="77777777" w:rsidR="003C20FB" w:rsidRPr="00F37269" w:rsidRDefault="003C20FB" w:rsidP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Century Gothic" w:hAnsi="Arial" w:cs="Arial"/>
          <w:color w:val="000000"/>
          <w:sz w:val="22"/>
          <w:szCs w:val="22"/>
        </w:rPr>
      </w:pPr>
    </w:p>
    <w:p w14:paraId="2E94B96F" w14:textId="77777777" w:rsidR="008E071D" w:rsidRPr="00F37269" w:rsidRDefault="00302F31" w:rsidP="0003087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-2" w:firstLineChars="2906" w:firstLine="6393"/>
        <w:jc w:val="center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Century Gothic" w:hAnsi="Arial" w:cs="Arial"/>
          <w:color w:val="000000"/>
          <w:sz w:val="22"/>
          <w:szCs w:val="22"/>
        </w:rPr>
        <w:t>In fede</w:t>
      </w:r>
    </w:p>
    <w:p w14:paraId="1A9A95E4" w14:textId="5435363A" w:rsidR="008E071D" w:rsidRPr="00F37269" w:rsidRDefault="00302F31" w:rsidP="000308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906" w:firstLine="6393"/>
        <w:jc w:val="center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Century Gothic" w:hAnsi="Arial" w:cs="Arial"/>
          <w:color w:val="000000"/>
          <w:sz w:val="22"/>
          <w:szCs w:val="22"/>
        </w:rPr>
        <w:t>__________________________</w:t>
      </w:r>
    </w:p>
    <w:p w14:paraId="02B7779E" w14:textId="59DED45F" w:rsidR="008E071D" w:rsidRPr="00F37269" w:rsidRDefault="00302F31" w:rsidP="003C2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906" w:firstLine="6393"/>
        <w:jc w:val="center"/>
        <w:rPr>
          <w:rFonts w:ascii="Arial" w:eastAsia="Century Gothic" w:hAnsi="Arial" w:cs="Arial"/>
          <w:color w:val="000000"/>
          <w:sz w:val="22"/>
          <w:szCs w:val="22"/>
        </w:rPr>
      </w:pPr>
      <w:r w:rsidRPr="00F37269">
        <w:rPr>
          <w:rFonts w:ascii="Arial" w:eastAsia="Century Gothic" w:hAnsi="Arial" w:cs="Arial"/>
          <w:color w:val="000000"/>
          <w:sz w:val="22"/>
          <w:szCs w:val="22"/>
        </w:rPr>
        <w:t>(firma digitale)</w:t>
      </w:r>
    </w:p>
    <w:p w14:paraId="58C8705C" w14:textId="38593835" w:rsidR="00F37269" w:rsidRDefault="00F37269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Century Gothic" w:hAnsi="Arial" w:cs="Arial"/>
          <w:color w:val="000000"/>
          <w:sz w:val="22"/>
          <w:szCs w:val="22"/>
        </w:rPr>
      </w:pPr>
    </w:p>
    <w:sectPr w:rsidR="00F37269" w:rsidSect="00F37269">
      <w:pgSz w:w="16838" w:h="11906" w:orient="landscape"/>
      <w:pgMar w:top="1134" w:right="567" w:bottom="1134" w:left="1418" w:header="425" w:footer="17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42581" w14:textId="77777777" w:rsidR="00D91FEE" w:rsidRDefault="00D91FEE">
      <w:pPr>
        <w:spacing w:line="240" w:lineRule="auto"/>
        <w:ind w:left="0" w:hanging="2"/>
      </w:pPr>
      <w:r>
        <w:separator/>
      </w:r>
    </w:p>
  </w:endnote>
  <w:endnote w:type="continuationSeparator" w:id="0">
    <w:p w14:paraId="09597023" w14:textId="77777777" w:rsidR="00D91FEE" w:rsidRDefault="00D91FE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ucida Grande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P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6559A" w14:textId="77777777" w:rsidR="003C20FB" w:rsidRDefault="003C20FB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F069" w14:textId="77777777" w:rsidR="008E071D" w:rsidRDefault="008E07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48DAD" w14:textId="77777777" w:rsidR="003C20FB" w:rsidRDefault="003C20FB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7F0F" w14:textId="77777777" w:rsidR="00D91FEE" w:rsidRDefault="00D91FEE">
      <w:pPr>
        <w:spacing w:line="240" w:lineRule="auto"/>
        <w:ind w:left="0" w:hanging="2"/>
      </w:pPr>
      <w:r>
        <w:separator/>
      </w:r>
    </w:p>
  </w:footnote>
  <w:footnote w:type="continuationSeparator" w:id="0">
    <w:p w14:paraId="4B8C69D6" w14:textId="77777777" w:rsidR="00D91FEE" w:rsidRDefault="00D91FEE">
      <w:pPr>
        <w:spacing w:line="240" w:lineRule="auto"/>
        <w:ind w:left="0" w:hanging="2"/>
      </w:pPr>
      <w:r>
        <w:continuationSeparator/>
      </w:r>
    </w:p>
  </w:footnote>
  <w:footnote w:id="1">
    <w:p w14:paraId="04CB3E60" w14:textId="36CDD4E2" w:rsidR="003E7943" w:rsidRPr="00AB6573" w:rsidRDefault="003E7943" w:rsidP="00AB6573">
      <w:pPr>
        <w:pStyle w:val="Testonotaapidipagina"/>
        <w:ind w:leftChars="0" w:left="641" w:hangingChars="267" w:hanging="641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F37269">
        <w:rPr>
          <w:rFonts w:ascii="Arial" w:hAnsi="Arial" w:cs="Arial"/>
          <w:sz w:val="16"/>
          <w:szCs w:val="16"/>
        </w:rPr>
        <w:t xml:space="preserve">Indicare il riferimento normativo nazionale/regionale/locale </w:t>
      </w:r>
      <w:r w:rsidR="00AB6573">
        <w:rPr>
          <w:rFonts w:ascii="Arial" w:hAnsi="Arial" w:cs="Arial"/>
          <w:sz w:val="16"/>
          <w:szCs w:val="16"/>
        </w:rPr>
        <w:t>(es. bando e relativo atto di approvazione della misura)</w:t>
      </w:r>
    </w:p>
  </w:footnote>
  <w:footnote w:id="2">
    <w:p w14:paraId="03F92E11" w14:textId="75982150" w:rsidR="003E7943" w:rsidRDefault="003E7943">
      <w:pPr>
        <w:pStyle w:val="Testonotaapidipagina"/>
        <w:ind w:left="0" w:hanging="2"/>
      </w:pPr>
      <w:r>
        <w:rPr>
          <w:rStyle w:val="Rimandonotaapidipagina"/>
        </w:rPr>
        <w:footnoteRef/>
      </w:r>
      <w:r>
        <w:t xml:space="preserve"> </w:t>
      </w:r>
      <w:r w:rsidRPr="003E7943">
        <w:rPr>
          <w:rFonts w:ascii="Arial" w:hAnsi="Arial" w:cs="Arial"/>
          <w:sz w:val="16"/>
          <w:szCs w:val="16"/>
        </w:rPr>
        <w:t>Indicare la spesa ammissibile riconosciuta rispetto allo specifico aiuto concesso/richiesto (ed es: spese per la produzione sostenute in determinati territori)</w:t>
      </w:r>
    </w:p>
  </w:footnote>
  <w:footnote w:id="3">
    <w:p w14:paraId="40AE2752" w14:textId="6B431D53" w:rsidR="00AB6573" w:rsidRPr="00F37269" w:rsidRDefault="00AB6573" w:rsidP="00AB6573">
      <w:pPr>
        <w:pStyle w:val="Testonotaapidipagina"/>
        <w:ind w:leftChars="0" w:left="641" w:hangingChars="267" w:hanging="641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Indicare</w:t>
      </w:r>
      <w:r w:rsidRPr="00F37269">
        <w:rPr>
          <w:rFonts w:ascii="Arial" w:hAnsi="Arial" w:cs="Arial"/>
          <w:sz w:val="16"/>
          <w:szCs w:val="16"/>
        </w:rPr>
        <w:t xml:space="preserve"> la normativa comunitaria in materia di aiuti di Stato su cui </w:t>
      </w:r>
      <w:r>
        <w:rPr>
          <w:rFonts w:ascii="Arial" w:hAnsi="Arial" w:cs="Arial"/>
          <w:sz w:val="16"/>
          <w:szCs w:val="16"/>
        </w:rPr>
        <w:t xml:space="preserve">è </w:t>
      </w:r>
      <w:r w:rsidRPr="00F37269">
        <w:rPr>
          <w:rFonts w:ascii="Arial" w:hAnsi="Arial" w:cs="Arial"/>
          <w:sz w:val="16"/>
          <w:szCs w:val="16"/>
        </w:rPr>
        <w:t>richiesta o concessa l’agevolazione – ad esempio: art. 54 del Regolamento (UE) n. 651/2014</w:t>
      </w:r>
      <w:r>
        <w:rPr>
          <w:rFonts w:ascii="Arial" w:hAnsi="Arial" w:cs="Arial"/>
          <w:sz w:val="16"/>
          <w:szCs w:val="16"/>
        </w:rPr>
        <w:t xml:space="preserve"> o Reg. De Minimis o altro</w:t>
      </w:r>
    </w:p>
    <w:p w14:paraId="2F502A77" w14:textId="74273E84" w:rsidR="00AB6573" w:rsidRDefault="00AB6573">
      <w:pPr>
        <w:pStyle w:val="Testonotaapidipagina"/>
        <w:ind w:left="0"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2790" w14:textId="77777777" w:rsidR="003C20FB" w:rsidRDefault="003C20FB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0877" w14:textId="77777777" w:rsidR="008E071D" w:rsidRDefault="008E071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26B9A36F" w14:textId="77777777" w:rsidR="008E071D" w:rsidRDefault="008E07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Century Gothic"/>
        <w:color w:val="000000"/>
      </w:rPr>
    </w:pPr>
  </w:p>
  <w:p w14:paraId="3ABFA9DF" w14:textId="77777777" w:rsidR="008E071D" w:rsidRDefault="008E07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Century Gothic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283B" w14:textId="77777777" w:rsidR="008E071D" w:rsidRDefault="008E071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676B427D" w14:textId="77777777" w:rsidR="008E071D" w:rsidRDefault="008E071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141"/>
    <w:multiLevelType w:val="hybridMultilevel"/>
    <w:tmpl w:val="827EC372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3A5737D"/>
    <w:multiLevelType w:val="multilevel"/>
    <w:tmpl w:val="B54C9812"/>
    <w:lvl w:ilvl="0">
      <w:start w:val="1"/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07146AB"/>
    <w:multiLevelType w:val="hybridMultilevel"/>
    <w:tmpl w:val="BC6285EE"/>
    <w:lvl w:ilvl="0" w:tplc="00000001">
      <w:numFmt w:val="bullet"/>
      <w:lvlText w:val="-"/>
      <w:lvlJc w:val="left"/>
      <w:pPr>
        <w:ind w:left="718" w:hanging="360"/>
      </w:pPr>
      <w:rPr>
        <w:rFonts w:ascii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4853C75"/>
    <w:multiLevelType w:val="multilevel"/>
    <w:tmpl w:val="0C149D38"/>
    <w:lvl w:ilvl="0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35FA757D"/>
    <w:multiLevelType w:val="multilevel"/>
    <w:tmpl w:val="828E0226"/>
    <w:lvl w:ilvl="0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50256E28"/>
    <w:multiLevelType w:val="hybridMultilevel"/>
    <w:tmpl w:val="BE9E64D8"/>
    <w:lvl w:ilvl="0" w:tplc="0410000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6" w15:restartNumberingAfterBreak="0">
    <w:nsid w:val="73F12F1A"/>
    <w:multiLevelType w:val="multilevel"/>
    <w:tmpl w:val="6AA25DF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152988119">
    <w:abstractNumId w:val="3"/>
  </w:num>
  <w:num w:numId="2" w16cid:durableId="172377395">
    <w:abstractNumId w:val="6"/>
  </w:num>
  <w:num w:numId="3" w16cid:durableId="2028603765">
    <w:abstractNumId w:val="1"/>
  </w:num>
  <w:num w:numId="4" w16cid:durableId="1148982686">
    <w:abstractNumId w:val="0"/>
  </w:num>
  <w:num w:numId="5" w16cid:durableId="1237597026">
    <w:abstractNumId w:val="2"/>
  </w:num>
  <w:num w:numId="6" w16cid:durableId="550456182">
    <w:abstractNumId w:val="4"/>
  </w:num>
  <w:num w:numId="7" w16cid:durableId="1717249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trackedChanges" w:enforcement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71D"/>
    <w:rsid w:val="00017E86"/>
    <w:rsid w:val="00030873"/>
    <w:rsid w:val="000701B3"/>
    <w:rsid w:val="000A767A"/>
    <w:rsid w:val="00124964"/>
    <w:rsid w:val="0018172A"/>
    <w:rsid w:val="001D6CC3"/>
    <w:rsid w:val="001F72FD"/>
    <w:rsid w:val="00302F31"/>
    <w:rsid w:val="003C20FB"/>
    <w:rsid w:val="003E7943"/>
    <w:rsid w:val="003F5ED3"/>
    <w:rsid w:val="004377B3"/>
    <w:rsid w:val="004A7AF5"/>
    <w:rsid w:val="004B5ED8"/>
    <w:rsid w:val="00505D66"/>
    <w:rsid w:val="0061338D"/>
    <w:rsid w:val="00671144"/>
    <w:rsid w:val="007131C6"/>
    <w:rsid w:val="007A3B84"/>
    <w:rsid w:val="008309A5"/>
    <w:rsid w:val="00884D5F"/>
    <w:rsid w:val="008E071D"/>
    <w:rsid w:val="008E0956"/>
    <w:rsid w:val="009B2AE6"/>
    <w:rsid w:val="009D5094"/>
    <w:rsid w:val="00A06088"/>
    <w:rsid w:val="00AB6573"/>
    <w:rsid w:val="00BE13B6"/>
    <w:rsid w:val="00C86C10"/>
    <w:rsid w:val="00CE5E16"/>
    <w:rsid w:val="00D10BAA"/>
    <w:rsid w:val="00D91FEE"/>
    <w:rsid w:val="00DA3BDC"/>
    <w:rsid w:val="00DB6BAA"/>
    <w:rsid w:val="00DF2633"/>
    <w:rsid w:val="00E126ED"/>
    <w:rsid w:val="00E81A8D"/>
    <w:rsid w:val="00F37269"/>
    <w:rsid w:val="00F37D7A"/>
    <w:rsid w:val="00F6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9C6E"/>
  <w15:docId w15:val="{851AD7BD-AC8E-4613-A3A5-D86C0333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entury Gothic" w:eastAsia="MS Mincho" w:hAnsi="Century Gothic" w:cs="Century Gothic"/>
      <w:position w:val="-1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character" w:customStyle="1" w:styleId="HeaderChar">
    <w:name w:val="Header Char"/>
    <w:rPr>
      <w:rFonts w:ascii="Century Gothic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  <w:lang w:eastAsia="it-IT"/>
    </w:rPr>
  </w:style>
  <w:style w:type="character" w:customStyle="1" w:styleId="FooterChar">
    <w:name w:val="Footer Char"/>
    <w:rPr>
      <w:rFonts w:ascii="Century Gothic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  <w:lang w:eastAsia="it-IT"/>
    </w:rPr>
  </w:style>
  <w:style w:type="character" w:customStyle="1" w:styleId="BalloonTextChar">
    <w:name w:val="Balloon Text Char"/>
    <w:rPr>
      <w:rFonts w:ascii="Lucida Grande" w:hAnsi="Lucida Grande" w:cs="Lucida Grande"/>
      <w:w w:val="100"/>
      <w:position w:val="-1"/>
      <w:sz w:val="18"/>
      <w:szCs w:val="18"/>
      <w:effect w:val="none"/>
      <w:vertAlign w:val="baseline"/>
      <w:cs w:val="0"/>
      <w:em w:val="none"/>
      <w:lang w:eastAsia="it-IT"/>
    </w:rPr>
  </w:style>
  <w:style w:type="character" w:customStyle="1" w:styleId="FootnoteTextChar">
    <w:name w:val="Footnote Text Char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customStyle="1" w:styleId="TestocommentoCarattere">
    <w:name w:val="Testo commento Carattere"/>
    <w:rPr>
      <w:rFonts w:ascii="Century Gothic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Richiamoallanotaapidipagina">
    <w:name w:val="Richiamo alla nota a piè di pagin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FootnoteCharacters">
    <w:name w:val="Footnote Characters"/>
    <w:rPr>
      <w:w w:val="100"/>
      <w:position w:val="-1"/>
      <w:effect w:val="none"/>
      <w:vertAlign w:val="superscript"/>
      <w:cs w:val="0"/>
      <w:em w:val="none"/>
    </w:rPr>
  </w:style>
  <w:style w:type="character" w:styleId="Rimandocommento">
    <w:name w:val="annotation reference"/>
    <w:rPr>
      <w:rFonts w:ascii="Times New Roman" w:hAnsi="Times New Roman" w:cs="Times New Roman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zh-CN"/>
    </w:rPr>
  </w:style>
  <w:style w:type="character" w:customStyle="1" w:styleId="Caratterinotaapidipagina">
    <w:name w:val="Caratteri nota a piè di pagina"/>
    <w:rPr>
      <w:w w:val="100"/>
      <w:position w:val="-1"/>
      <w:effect w:val="none"/>
      <w:vertAlign w:val="baseline"/>
      <w:cs w:val="0"/>
      <w:em w:val="none"/>
    </w:rPr>
  </w:style>
  <w:style w:type="character" w:customStyle="1" w:styleId="Richiamoallanotadichiusura">
    <w:name w:val="Richiamo alla nota di chiusur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Caratterinotadichiusura">
    <w:name w:val="Caratteri nota di chiusura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leChar">
    <w:name w:val="Title Char"/>
    <w:rPr>
      <w:rFonts w:ascii="Cambria" w:hAnsi="Cambria" w:cs="Cambria"/>
      <w:b/>
      <w:bCs/>
      <w:w w:val="100"/>
      <w:kern w:val="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BodyTextChar">
    <w:name w:val="Body Text Char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erChar1">
    <w:name w:val="Header Char1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oterChar1">
    <w:name w:val="Footer Char1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alloonTextChar1">
    <w:name w:val="Balloon Text Char1"/>
    <w:rPr>
      <w:rFonts w:ascii="Times New Roman" w:eastAsia="MS Mincho" w:hAnsi="Times New Roman" w:cs="Times New Roman"/>
      <w:w w:val="100"/>
      <w:position w:val="-1"/>
      <w:sz w:val="2"/>
      <w:szCs w:val="2"/>
      <w:effect w:val="none"/>
      <w:vertAlign w:val="baseline"/>
      <w:cs w:val="0"/>
      <w:em w:val="none"/>
    </w:rPr>
  </w:style>
  <w:style w:type="character" w:customStyle="1" w:styleId="FootnoteTextChar1">
    <w:name w:val="Footnote Text Char1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CommentTextChar1">
    <w:name w:val="Comment Text Char1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Cambria" w:hAnsi="Cambria" w:cs="Cambria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paragraph" w:styleId="Corpotesto">
    <w:name w:val="Body Text"/>
    <w:basedOn w:val="Normale"/>
    <w:pPr>
      <w:spacing w:after="140" w:line="276" w:lineRule="auto"/>
    </w:pPr>
  </w:style>
  <w:style w:type="character" w:customStyle="1" w:styleId="CorpotestoCarattere">
    <w:name w:val="Corpo testo Carattere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rFonts w:ascii="Century Gothic" w:eastAsia="MS Mincho" w:hAnsi="Century Gothic" w:cs="Century Gothic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rPr>
      <w:rFonts w:ascii="Times New Roman" w:eastAsia="MS Mincho" w:hAnsi="Times New Roman" w:cs="Times New Roman"/>
      <w:w w:val="100"/>
      <w:position w:val="-1"/>
      <w:sz w:val="2"/>
      <w:szCs w:val="2"/>
      <w:effect w:val="none"/>
      <w:vertAlign w:val="baseline"/>
      <w:cs w:val="0"/>
      <w:em w:val="none"/>
    </w:rPr>
  </w:style>
  <w:style w:type="paragraph" w:styleId="Testonotaapidipagina">
    <w:name w:val="footnote text"/>
    <w:basedOn w:val="Normale"/>
    <w:pPr>
      <w:suppressAutoHyphens w:val="0"/>
    </w:pPr>
    <w:rPr>
      <w:rFonts w:ascii="MS Mincho" w:hAnsi="Calibri" w:cs="MS Mincho"/>
      <w:lang w:eastAsia="zh-CN"/>
    </w:rPr>
  </w:style>
  <w:style w:type="character" w:customStyle="1" w:styleId="TestonotaapidipaginaCarattere">
    <w:name w:val="Testo nota a piè di pagina Carattere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Testocommento">
    <w:name w:val="annotation text"/>
    <w:basedOn w:val="Normale"/>
    <w:link w:val="TestocommentoCarattere2"/>
    <w:pPr>
      <w:suppressAutoHyphens w:val="0"/>
    </w:pPr>
    <w:rPr>
      <w:rFonts w:ascii="MS Mincho" w:hAnsi="Calibri" w:cs="MS Mincho"/>
      <w:sz w:val="20"/>
      <w:szCs w:val="20"/>
      <w:lang w:eastAsia="zh-CN"/>
    </w:rPr>
  </w:style>
  <w:style w:type="character" w:customStyle="1" w:styleId="TestocommentoCarattere1">
    <w:name w:val="Testo commento Carattere1"/>
    <w:rPr>
      <w:rFonts w:ascii="Century Gothic" w:eastAsia="MS Mincho" w:hAnsi="Century Gothic" w:cs="Century Gothic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Default">
    <w:name w:val="Default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 PS" w:eastAsia="MS Mincho" w:hAnsi="Times New Roman PS" w:cs="Times New Roman PS"/>
      <w:color w:val="000000"/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</w:pPr>
    <w:rPr>
      <w:rFonts w:ascii="MS Mincho" w:hAnsi="Calibri" w:cs="MS Mincho"/>
      <w:lang w:eastAsia="zh-CN"/>
    </w:rPr>
  </w:style>
  <w:style w:type="paragraph" w:customStyle="1" w:styleId="Contenutocornice">
    <w:name w:val="Contenuto cornice"/>
    <w:basedOn w:val="Normale"/>
  </w:style>
  <w:style w:type="character" w:styleId="Rimandonotaapidipagina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0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0" w:type="dxa"/>
        <w:bottom w:w="55" w:type="dxa"/>
        <w:right w:w="55" w:type="dxa"/>
      </w:tblCellMar>
    </w:tblPr>
  </w:style>
  <w:style w:type="paragraph" w:styleId="Paragrafoelenco">
    <w:name w:val="List Paragraph"/>
    <w:basedOn w:val="Normale"/>
    <w:uiPriority w:val="34"/>
    <w:qFormat/>
    <w:rsid w:val="00671144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5ED8"/>
    <w:pPr>
      <w:suppressAutoHyphens/>
      <w:spacing w:line="240" w:lineRule="auto"/>
    </w:pPr>
    <w:rPr>
      <w:rFonts w:ascii="Century Gothic" w:hAnsi="Century Gothic" w:cs="Century Gothic"/>
      <w:b/>
      <w:bCs/>
      <w:lang w:eastAsia="it-IT"/>
    </w:rPr>
  </w:style>
  <w:style w:type="character" w:customStyle="1" w:styleId="TestocommentoCarattere2">
    <w:name w:val="Testo commento Carattere2"/>
    <w:basedOn w:val="Carpredefinitoparagrafo"/>
    <w:link w:val="Testocommento"/>
    <w:rsid w:val="004B5ED8"/>
    <w:rPr>
      <w:rFonts w:ascii="MS Mincho" w:eastAsia="MS Mincho" w:cs="MS Mincho"/>
      <w:position w:val="-1"/>
      <w:lang w:eastAsia="zh-CN"/>
    </w:rPr>
  </w:style>
  <w:style w:type="character" w:customStyle="1" w:styleId="SoggettocommentoCarattere">
    <w:name w:val="Soggetto commento Carattere"/>
    <w:basedOn w:val="TestocommentoCarattere2"/>
    <w:link w:val="Soggettocommento"/>
    <w:uiPriority w:val="99"/>
    <w:semiHidden/>
    <w:rsid w:val="004B5ED8"/>
    <w:rPr>
      <w:rFonts w:ascii="Century Gothic" w:eastAsia="MS Mincho" w:hAnsi="Century Gothic" w:cs="Century Gothic"/>
      <w:b/>
      <w:bCs/>
      <w:position w:val="-1"/>
      <w:lang w:eastAsia="zh-CN"/>
    </w:rPr>
  </w:style>
  <w:style w:type="character" w:customStyle="1" w:styleId="WW-Caratterinotaapidipagina">
    <w:name w:val="WW-Caratteri nota a piè di pagina"/>
    <w:rsid w:val="00F37269"/>
  </w:style>
  <w:style w:type="paragraph" w:styleId="Revisione">
    <w:name w:val="Revision"/>
    <w:hidden/>
    <w:uiPriority w:val="99"/>
    <w:semiHidden/>
    <w:rsid w:val="008E0956"/>
    <w:rPr>
      <w:rFonts w:ascii="Century Gothic" w:eastAsia="MS Mincho" w:hAnsi="Century Gothic" w:cs="Century Gothic"/>
      <w:position w:val="-1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A7AF5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libri" w:eastAsia="Calibri" w:hAnsi="Calibri" w:cs="Calibri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p+Osrocx5BY/13VzWEZwBINkzg==">AMUW2mXInvhCM62QSHYHESb2miyKdztoPSjySGr/i9ATksJa/oYTXNI711TTBn7lILr6sRCZjcmRySqpgogIeGMbrqcNy+xkRh7bckcHL+voJje/sNwWhwqS5XI3mxydiKRq5DoZ3PcU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20FA7C-0DE9-4E30-B1DC-A4BEA7E4C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del Veneto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Denise Secchieri</dc:creator>
  <cp:lastModifiedBy>Alessandra Corno</cp:lastModifiedBy>
  <cp:revision>15</cp:revision>
  <dcterms:created xsi:type="dcterms:W3CDTF">2023-09-20T09:39:00Z</dcterms:created>
  <dcterms:modified xsi:type="dcterms:W3CDTF">2025-10-07T11:16:00Z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Regione Piemonte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